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28" w:rsidRPr="003A5A28" w:rsidRDefault="003A5A28" w:rsidP="003A5A28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Pr="003A5A2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A28">
        <w:rPr>
          <w:rFonts w:ascii="Times New Roman" w:hAnsi="Times New Roman" w:cs="Times New Roman"/>
          <w:sz w:val="28"/>
          <w:szCs w:val="28"/>
        </w:rPr>
        <w:t>№1</w:t>
      </w:r>
    </w:p>
    <w:p w:rsidR="003A5A28" w:rsidRPr="003A5A28" w:rsidRDefault="003A5A28" w:rsidP="003A5A28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A5A28">
        <w:rPr>
          <w:rFonts w:ascii="Times New Roman" w:hAnsi="Times New Roman" w:cs="Times New Roman"/>
          <w:sz w:val="28"/>
          <w:szCs w:val="28"/>
        </w:rPr>
        <w:t>к приказу МКУ РОО от 29.08.2022 №197</w:t>
      </w:r>
    </w:p>
    <w:p w:rsidR="003A5A28" w:rsidRPr="003A5A28" w:rsidRDefault="003A5A28" w:rsidP="003A5A28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5A28" w:rsidRPr="003A5A28" w:rsidRDefault="003A5A28" w:rsidP="003A5A28">
      <w:pPr>
        <w:pStyle w:val="40"/>
        <w:shd w:val="clear" w:color="auto" w:fill="auto"/>
        <w:spacing w:after="357" w:line="317" w:lineRule="exact"/>
        <w:ind w:left="300" w:right="620"/>
        <w:jc w:val="center"/>
        <w:rPr>
          <w:rFonts w:ascii="Times New Roman" w:hAnsi="Times New Roman" w:cs="Times New Roman"/>
          <w:sz w:val="28"/>
          <w:szCs w:val="28"/>
        </w:rPr>
      </w:pPr>
      <w:r w:rsidRPr="003A5A28">
        <w:rPr>
          <w:rFonts w:ascii="Times New Roman" w:hAnsi="Times New Roman" w:cs="Times New Roman"/>
          <w:sz w:val="28"/>
          <w:szCs w:val="28"/>
        </w:rPr>
        <w:t xml:space="preserve">Сводный график проведения контрольных срезов знаний обучающихся общеобразовательных </w:t>
      </w:r>
      <w:proofErr w:type="gramStart"/>
      <w:r w:rsidRPr="003A5A28">
        <w:rPr>
          <w:rFonts w:ascii="Times New Roman" w:hAnsi="Times New Roman" w:cs="Times New Roman"/>
          <w:sz w:val="28"/>
          <w:szCs w:val="28"/>
        </w:rPr>
        <w:t>организаций  на</w:t>
      </w:r>
      <w:proofErr w:type="gramEnd"/>
      <w:r w:rsidRPr="003A5A28">
        <w:rPr>
          <w:rFonts w:ascii="Times New Roman" w:hAnsi="Times New Roman" w:cs="Times New Roman"/>
          <w:sz w:val="28"/>
          <w:szCs w:val="28"/>
        </w:rPr>
        <w:t xml:space="preserve"> 2022-2023 учебный год</w:t>
      </w:r>
    </w:p>
    <w:p w:rsidR="003A5A28" w:rsidRPr="003A5A28" w:rsidRDefault="003A5A28" w:rsidP="003A5A28">
      <w:pPr>
        <w:pStyle w:val="40"/>
        <w:shd w:val="clear" w:color="auto" w:fill="auto"/>
        <w:spacing w:after="357" w:line="317" w:lineRule="exact"/>
        <w:ind w:left="300" w:right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28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работ в 9 классе</w:t>
      </w:r>
    </w:p>
    <w:tbl>
      <w:tblPr>
        <w:tblW w:w="9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3254"/>
        <w:gridCol w:w="997"/>
        <w:gridCol w:w="3697"/>
      </w:tblGrid>
      <w:tr w:rsidR="003A5A28" w:rsidRPr="003A5A28" w:rsidTr="003A5A28">
        <w:trPr>
          <w:trHeight w:val="27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12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Предмет Класс Контрольные мероприятия</w:t>
            </w:r>
          </w:p>
        </w:tc>
      </w:tr>
      <w:tr w:rsidR="003A5A28" w:rsidRPr="003A5A28" w:rsidTr="003A5A28">
        <w:trPr>
          <w:trHeight w:val="270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14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b/>
                <w:sz w:val="26"/>
                <w:szCs w:val="26"/>
              </w:rPr>
              <w:t>I полугодие</w:t>
            </w:r>
          </w:p>
        </w:tc>
      </w:tr>
      <w:tr w:rsidR="003A5A28" w:rsidRPr="003A5A28" w:rsidTr="003A5A28">
        <w:trPr>
          <w:trHeight w:val="2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входная мониторинговая работа</w:t>
            </w:r>
          </w:p>
        </w:tc>
      </w:tr>
      <w:tr w:rsidR="003A5A28" w:rsidRPr="003A5A28" w:rsidTr="003A5A28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15.10.2022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входная мониторинговая работа</w:t>
            </w:r>
          </w:p>
        </w:tc>
      </w:tr>
      <w:tr w:rsidR="003A5A28" w:rsidRPr="003A5A28" w:rsidTr="003A5A28">
        <w:trPr>
          <w:trHeight w:val="5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17- 22.10.2022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Предметы по выбору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мониторинговая работа по стандартизированным КИМ</w:t>
            </w:r>
          </w:p>
        </w:tc>
      </w:tr>
      <w:tr w:rsidR="003A5A28" w:rsidRPr="003A5A28" w:rsidTr="003A5A28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17.11.2022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 (4 комплекта)</w:t>
            </w:r>
          </w:p>
        </w:tc>
      </w:tr>
      <w:tr w:rsidR="003A5A28" w:rsidRPr="003A5A28" w:rsidTr="003A5A28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24.11.2022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мониторинговая работа за I полугодие</w:t>
            </w:r>
          </w:p>
        </w:tc>
      </w:tr>
      <w:tr w:rsidR="003A5A28" w:rsidRPr="003A5A28" w:rsidTr="003A5A28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мониторинговая работа за I полугодие</w:t>
            </w:r>
          </w:p>
        </w:tc>
      </w:tr>
      <w:tr w:rsidR="003A5A28" w:rsidRPr="003A5A28" w:rsidTr="003A5A28">
        <w:trPr>
          <w:trHeight w:val="266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12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b/>
                <w:sz w:val="26"/>
                <w:szCs w:val="26"/>
              </w:rPr>
              <w:t>II полугодие</w:t>
            </w:r>
          </w:p>
        </w:tc>
      </w:tr>
      <w:tr w:rsidR="003A5A28" w:rsidRPr="003A5A28" w:rsidTr="003A5A28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09.02.2023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</w:t>
            </w:r>
          </w:p>
        </w:tc>
      </w:tr>
      <w:tr w:rsidR="003A5A28" w:rsidRPr="003A5A28" w:rsidTr="003A5A28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13- 18.02.2023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Предметы по выбору ОГЭ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мониторинговая работа по стандартизированным КИМ</w:t>
            </w:r>
          </w:p>
        </w:tc>
      </w:tr>
      <w:tr w:rsidR="003A5A28" w:rsidRPr="003A5A28" w:rsidTr="003A5A28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11.03.2023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пробный экзамен в форме ОГЭ</w:t>
            </w:r>
          </w:p>
        </w:tc>
      </w:tr>
      <w:tr w:rsidR="003A5A28" w:rsidRPr="003A5A28" w:rsidTr="003A5A28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15.03.2023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в дополнительные сроки</w:t>
            </w:r>
          </w:p>
        </w:tc>
      </w:tr>
      <w:tr w:rsidR="003A5A28" w:rsidRPr="003A5A28" w:rsidTr="003A5A28">
        <w:trPr>
          <w:trHeight w:val="2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14.04.2023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пробный экзамен в форме ОГЭ</w:t>
            </w:r>
          </w:p>
        </w:tc>
      </w:tr>
      <w:tr w:rsidR="003A5A28" w:rsidRPr="003A5A28" w:rsidTr="003A5A28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17- 22.04.2023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18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 xml:space="preserve">    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3A5A28" w:rsidRPr="003A5A28" w:rsidTr="003A5A28">
        <w:trPr>
          <w:trHeight w:val="52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15.05.2022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28" w:rsidRPr="003A5A28" w:rsidRDefault="003A5A28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A28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в дополнительные сроки</w:t>
            </w:r>
          </w:p>
        </w:tc>
      </w:tr>
    </w:tbl>
    <w:p w:rsidR="0006750E" w:rsidRDefault="0006750E">
      <w:bookmarkStart w:id="0" w:name="_GoBack"/>
      <w:bookmarkEnd w:id="0"/>
    </w:p>
    <w:sectPr w:rsidR="0006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96"/>
    <w:rsid w:val="0006750E"/>
    <w:rsid w:val="003A5A28"/>
    <w:rsid w:val="00C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F073"/>
  <w15:chartTrackingRefBased/>
  <w15:docId w15:val="{BCA6ACF0-1981-490D-A295-C7C7F54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A5A2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A28"/>
    <w:pPr>
      <w:widowControl w:val="0"/>
      <w:shd w:val="clear" w:color="auto" w:fill="FFFFFF"/>
      <w:suppressAutoHyphens w:val="0"/>
      <w:overflowPunct/>
      <w:autoSpaceDE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3A5A28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5A28"/>
    <w:pPr>
      <w:shd w:val="clear" w:color="auto" w:fill="FFFFFF"/>
      <w:suppressAutoHyphens w:val="0"/>
      <w:overflowPunct/>
      <w:autoSpaceDE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3A5A2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A28"/>
    <w:pPr>
      <w:shd w:val="clear" w:color="auto" w:fill="FFFFFF"/>
      <w:suppressAutoHyphens w:val="0"/>
      <w:overflowPunct/>
      <w:autoSpaceDE/>
      <w:spacing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pt">
    <w:name w:val="Основной текст (3) + Интервал 1 pt"/>
    <w:rsid w:val="003A5A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2022-11-14T07:00:00Z</dcterms:created>
  <dcterms:modified xsi:type="dcterms:W3CDTF">2022-11-14T07:08:00Z</dcterms:modified>
</cp:coreProperties>
</file>